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981" w:rsidRDefault="006A5981" w:rsidP="006A5981">
      <w:pPr>
        <w:pStyle w:val="Subtitle"/>
      </w:pPr>
    </w:p>
    <w:p w:rsidR="006A5981" w:rsidRDefault="006A5981" w:rsidP="006A5981">
      <w:pPr>
        <w:pStyle w:val="Subtitle"/>
      </w:pPr>
    </w:p>
    <w:p w:rsidR="00357B5B" w:rsidRPr="006A5981" w:rsidRDefault="00A65C2B" w:rsidP="006A5981">
      <w:pPr>
        <w:pStyle w:val="Subtitle"/>
      </w:pPr>
      <w:r w:rsidRPr="006A5981">
        <w:t>R</w:t>
      </w:r>
      <w:r w:rsidR="00C66FA4" w:rsidRPr="006A5981">
        <w:t>OLE DESCRIPTION</w:t>
      </w:r>
    </w:p>
    <w:p w:rsidR="00357B5B" w:rsidRPr="00B16EC9" w:rsidRDefault="00357B5B" w:rsidP="00BD3A38"/>
    <w:p w:rsidR="006A5981" w:rsidRDefault="006A5981" w:rsidP="00BD3A38">
      <w:pPr>
        <w:pStyle w:val="Title"/>
        <w:jc w:val="left"/>
      </w:pPr>
    </w:p>
    <w:p w:rsidR="006A5981" w:rsidRDefault="006A5981" w:rsidP="00BD3A38">
      <w:pPr>
        <w:pStyle w:val="Title"/>
        <w:jc w:val="left"/>
      </w:pPr>
    </w:p>
    <w:p w:rsidR="006A5981" w:rsidRDefault="006A5981" w:rsidP="00BD3A38">
      <w:pPr>
        <w:pStyle w:val="Title"/>
        <w:jc w:val="left"/>
      </w:pPr>
    </w:p>
    <w:p w:rsidR="00357B5B" w:rsidRDefault="00E40ED0" w:rsidP="00BF3F74">
      <w:pPr>
        <w:pStyle w:val="Title"/>
        <w:jc w:val="left"/>
      </w:pPr>
      <w:r>
        <w:t>Chief Commissioner</w:t>
      </w:r>
    </w:p>
    <w:p w:rsidR="00BF3F74" w:rsidRDefault="00BF3F74" w:rsidP="00BF3F74"/>
    <w:p w:rsidR="00BF3F74" w:rsidRDefault="00BF3F74" w:rsidP="00BF3F74"/>
    <w:p w:rsidR="00BD3A38" w:rsidRDefault="00BD3A38" w:rsidP="00BD3A38">
      <w:pPr>
        <w:rPr>
          <w:w w:val="113"/>
        </w:rPr>
      </w:pPr>
    </w:p>
    <w:p w:rsidR="00BD3A38" w:rsidRDefault="00BD3A38" w:rsidP="00BD3A38">
      <w:pPr>
        <w:rPr>
          <w:w w:val="113"/>
        </w:rPr>
      </w:pPr>
    </w:p>
    <w:p w:rsidR="006A5981" w:rsidRDefault="006A5981">
      <w:pPr>
        <w:spacing w:after="200" w:line="276" w:lineRule="auto"/>
        <w:ind w:left="0" w:right="0"/>
        <w:jc w:val="left"/>
        <w:rPr>
          <w:color w:val="4D2177"/>
          <w:spacing w:val="-1"/>
          <w:w w:val="113"/>
          <w:sz w:val="28"/>
          <w:szCs w:val="28"/>
        </w:rPr>
      </w:pPr>
      <w:r>
        <w:br w:type="page"/>
      </w:r>
    </w:p>
    <w:p w:rsidR="00357B5B" w:rsidRPr="00BD3A38" w:rsidRDefault="00C66FA4" w:rsidP="00BF3F74">
      <w:pPr>
        <w:pStyle w:val="Heading1"/>
        <w:ind w:left="0"/>
      </w:pPr>
      <w:r w:rsidRPr="00BD3A38">
        <w:lastRenderedPageBreak/>
        <w:t>Purpose of the role</w:t>
      </w:r>
    </w:p>
    <w:p w:rsidR="00357B5B" w:rsidRPr="00B16EC9" w:rsidRDefault="00357B5B" w:rsidP="00BD3A38"/>
    <w:p w:rsidR="00E40ED0" w:rsidRDefault="00C66FA4" w:rsidP="00E40ED0">
      <w:r w:rsidRPr="00BD3A38">
        <w:t xml:space="preserve">The </w:t>
      </w:r>
      <w:r w:rsidR="00E40ED0">
        <w:t>Chief Commissioner</w:t>
      </w:r>
      <w:r w:rsidR="008E2714" w:rsidRPr="00BD3A38">
        <w:t xml:space="preserve"> </w:t>
      </w:r>
      <w:r w:rsidRPr="00BD3A38">
        <w:t xml:space="preserve">is </w:t>
      </w:r>
      <w:r w:rsidR="003946F9">
        <w:t xml:space="preserve">a key role which provides </w:t>
      </w:r>
      <w:r w:rsidR="003946F9" w:rsidRPr="003946F9">
        <w:t xml:space="preserve">support and strategic insight to </w:t>
      </w:r>
      <w:r w:rsidR="00E40ED0">
        <w:t>all sections within the Scout Association of Malta. The Chief Commissioner is the Executive Scouter and is responsible for all Scouting Activities within the Scout Association of Malta, the day-to-day operational matters and chairs the National Executive Committee.</w:t>
      </w:r>
    </w:p>
    <w:p w:rsidR="00357B5B" w:rsidRPr="00B16EC9" w:rsidRDefault="00357B5B" w:rsidP="00BD3A38"/>
    <w:p w:rsidR="00BD3A38" w:rsidRDefault="00BD3A38" w:rsidP="00BD3A38"/>
    <w:p w:rsidR="00BD3A38" w:rsidRDefault="00BD3A38" w:rsidP="00BD3A38"/>
    <w:p w:rsidR="00BD3A38" w:rsidRPr="00BD3A38" w:rsidRDefault="00BD3A38" w:rsidP="00BD3A38">
      <w:pPr>
        <w:pStyle w:val="Heading1"/>
      </w:pPr>
      <w:r w:rsidRPr="00BD3A38">
        <w:t>Responsible to</w:t>
      </w:r>
    </w:p>
    <w:p w:rsidR="00BD3A38" w:rsidRPr="00B16EC9" w:rsidRDefault="00BD3A38" w:rsidP="00BD3A38"/>
    <w:p w:rsidR="00BD3A38" w:rsidRPr="00BF3F74" w:rsidRDefault="00E40ED0" w:rsidP="00BF3F74">
      <w:pPr>
        <w:pStyle w:val="ListParagraph"/>
        <w:numPr>
          <w:ilvl w:val="0"/>
          <w:numId w:val="2"/>
        </w:numPr>
        <w:spacing w:after="240" w:line="240" w:lineRule="auto"/>
        <w:ind w:left="567" w:right="62" w:hanging="448"/>
        <w:contextualSpacing w:val="0"/>
        <w:rPr>
          <w:w w:val="122"/>
        </w:rPr>
      </w:pPr>
      <w:r>
        <w:rPr>
          <w:w w:val="122"/>
        </w:rPr>
        <w:t>National Scout Council</w:t>
      </w:r>
    </w:p>
    <w:p w:rsidR="00BD3A38" w:rsidRDefault="00BD3A38" w:rsidP="00BD3A38"/>
    <w:p w:rsidR="00BD3A38" w:rsidRDefault="00BD3A38" w:rsidP="00BD3A38"/>
    <w:p w:rsidR="00536982" w:rsidRDefault="00536982" w:rsidP="00BD3A38"/>
    <w:p w:rsidR="00536982" w:rsidRPr="00BD3A38" w:rsidRDefault="00536982" w:rsidP="00536982">
      <w:pPr>
        <w:pStyle w:val="Heading1"/>
      </w:pPr>
      <w:r w:rsidRPr="00BD3A38">
        <w:t xml:space="preserve">Responsible </w:t>
      </w:r>
      <w:r>
        <w:t>for</w:t>
      </w:r>
    </w:p>
    <w:p w:rsidR="00536982" w:rsidRPr="00B16EC9" w:rsidRDefault="00536982" w:rsidP="00536982"/>
    <w:p w:rsidR="00536982" w:rsidRDefault="00536982" w:rsidP="00E40ED0">
      <w:pPr>
        <w:pStyle w:val="ListParagraph"/>
        <w:numPr>
          <w:ilvl w:val="0"/>
          <w:numId w:val="2"/>
        </w:numPr>
        <w:spacing w:after="240" w:line="240" w:lineRule="auto"/>
        <w:ind w:left="567" w:right="62" w:hanging="448"/>
        <w:contextualSpacing w:val="0"/>
        <w:rPr>
          <w:w w:val="122"/>
        </w:rPr>
      </w:pPr>
      <w:r>
        <w:rPr>
          <w:w w:val="122"/>
        </w:rPr>
        <w:t>The Programme &amp; Development Team</w:t>
      </w:r>
    </w:p>
    <w:p w:rsidR="00E40ED0" w:rsidRDefault="00E40ED0" w:rsidP="00E40ED0">
      <w:pPr>
        <w:pStyle w:val="ListParagraph"/>
        <w:numPr>
          <w:ilvl w:val="0"/>
          <w:numId w:val="2"/>
        </w:numPr>
        <w:spacing w:after="240" w:line="240" w:lineRule="auto"/>
        <w:ind w:left="567" w:right="62" w:hanging="448"/>
        <w:contextualSpacing w:val="0"/>
        <w:rPr>
          <w:w w:val="122"/>
        </w:rPr>
      </w:pPr>
      <w:r>
        <w:rPr>
          <w:w w:val="122"/>
        </w:rPr>
        <w:t>The International Team</w:t>
      </w:r>
    </w:p>
    <w:p w:rsidR="00E40ED0" w:rsidRDefault="00E40ED0" w:rsidP="00E40ED0">
      <w:pPr>
        <w:pStyle w:val="ListParagraph"/>
        <w:numPr>
          <w:ilvl w:val="0"/>
          <w:numId w:val="2"/>
        </w:numPr>
        <w:spacing w:after="240" w:line="240" w:lineRule="auto"/>
        <w:ind w:left="567" w:right="62" w:hanging="448"/>
        <w:contextualSpacing w:val="0"/>
        <w:rPr>
          <w:w w:val="122"/>
        </w:rPr>
      </w:pPr>
      <w:r>
        <w:rPr>
          <w:w w:val="122"/>
        </w:rPr>
        <w:t>The Finance Team</w:t>
      </w:r>
    </w:p>
    <w:p w:rsidR="00E40ED0" w:rsidRDefault="00E40ED0" w:rsidP="00E40ED0">
      <w:pPr>
        <w:pStyle w:val="ListParagraph"/>
        <w:numPr>
          <w:ilvl w:val="0"/>
          <w:numId w:val="2"/>
        </w:numPr>
        <w:spacing w:after="240" w:line="240" w:lineRule="auto"/>
        <w:ind w:left="567" w:right="62" w:hanging="448"/>
        <w:contextualSpacing w:val="0"/>
        <w:rPr>
          <w:w w:val="122"/>
        </w:rPr>
      </w:pPr>
      <w:r>
        <w:rPr>
          <w:w w:val="122"/>
        </w:rPr>
        <w:t>The Administration Team</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Pr>
          <w:w w:val="122"/>
        </w:rPr>
        <w:t>The National Scout Youth Council</w:t>
      </w:r>
    </w:p>
    <w:p w:rsidR="00BD3A38" w:rsidRDefault="00BD3A38" w:rsidP="00BD3A38"/>
    <w:p w:rsidR="003946F9" w:rsidRPr="00B16EC9" w:rsidRDefault="003946F9" w:rsidP="00BD3A38"/>
    <w:p w:rsidR="00BD3A38" w:rsidRPr="00BD3A38" w:rsidRDefault="00BD3A38" w:rsidP="00BD3A38">
      <w:pPr>
        <w:pStyle w:val="Heading1"/>
      </w:pPr>
      <w:r w:rsidRPr="00BD3A38">
        <w:t>Appointment requirements</w:t>
      </w:r>
    </w:p>
    <w:p w:rsidR="00BD3A38" w:rsidRPr="00B16EC9" w:rsidRDefault="00BD3A38" w:rsidP="00BD3A38"/>
    <w:p w:rsidR="00BD3A38" w:rsidRPr="00BF3F74" w:rsidRDefault="00BD3A38" w:rsidP="00BF3F74">
      <w:pPr>
        <w:pStyle w:val="ListParagraph"/>
        <w:numPr>
          <w:ilvl w:val="0"/>
          <w:numId w:val="2"/>
        </w:numPr>
        <w:spacing w:after="240" w:line="240" w:lineRule="auto"/>
        <w:ind w:left="567" w:right="62" w:hanging="448"/>
        <w:contextualSpacing w:val="0"/>
        <w:rPr>
          <w:w w:val="122"/>
        </w:rPr>
      </w:pPr>
      <w:r w:rsidRPr="00BF3F74">
        <w:rPr>
          <w:w w:val="122"/>
        </w:rPr>
        <w:t>Understand and accept The Scout Associatio</w:t>
      </w:r>
      <w:r w:rsidRPr="00B16EC9">
        <w:rPr>
          <w:w w:val="122"/>
        </w:rPr>
        <w:t>n</w:t>
      </w:r>
      <w:r w:rsidR="009D0E37">
        <w:rPr>
          <w:w w:val="122"/>
        </w:rPr>
        <w:t xml:space="preserve"> of Malta</w:t>
      </w:r>
      <w:r w:rsidRPr="00BF3F74">
        <w:rPr>
          <w:w w:val="122"/>
        </w:rPr>
        <w:t>’s policies</w:t>
      </w:r>
      <w:r w:rsidR="009D0E37">
        <w:rPr>
          <w:w w:val="122"/>
        </w:rPr>
        <w:t xml:space="preserve"> </w:t>
      </w:r>
    </w:p>
    <w:p w:rsidR="00BD3A38" w:rsidRDefault="003946F9" w:rsidP="00BF3F74">
      <w:pPr>
        <w:pStyle w:val="ListParagraph"/>
        <w:numPr>
          <w:ilvl w:val="0"/>
          <w:numId w:val="2"/>
        </w:numPr>
        <w:spacing w:after="240" w:line="240" w:lineRule="auto"/>
        <w:ind w:left="567" w:right="62" w:hanging="448"/>
        <w:contextualSpacing w:val="0"/>
        <w:rPr>
          <w:w w:val="122"/>
        </w:rPr>
      </w:pPr>
      <w:r>
        <w:rPr>
          <w:w w:val="122"/>
        </w:rPr>
        <w:t>Wood Badger holder for at least 3 years of appointment</w:t>
      </w:r>
    </w:p>
    <w:p w:rsidR="00BF3F74" w:rsidRPr="00BF3F74" w:rsidRDefault="00BF3F74" w:rsidP="00BF3F74">
      <w:pPr>
        <w:pStyle w:val="ListParagraph"/>
        <w:numPr>
          <w:ilvl w:val="0"/>
          <w:numId w:val="2"/>
        </w:numPr>
        <w:spacing w:after="240" w:line="240" w:lineRule="auto"/>
        <w:ind w:left="567" w:right="62" w:hanging="448"/>
        <w:contextualSpacing w:val="0"/>
        <w:rPr>
          <w:w w:val="122"/>
        </w:rPr>
      </w:pPr>
      <w:r>
        <w:rPr>
          <w:w w:val="122"/>
        </w:rPr>
        <w:t>Warranted</w:t>
      </w:r>
    </w:p>
    <w:p w:rsidR="00BD3A38" w:rsidRDefault="00BD3A38" w:rsidP="00BD3A38"/>
    <w:p w:rsidR="00BD3A38" w:rsidRDefault="00BD3A38">
      <w:pPr>
        <w:spacing w:after="200" w:line="276" w:lineRule="auto"/>
        <w:ind w:left="0" w:right="0"/>
        <w:jc w:val="left"/>
      </w:pPr>
      <w:r>
        <w:br w:type="page"/>
      </w:r>
    </w:p>
    <w:p w:rsidR="00804B39" w:rsidRPr="00B16EC9" w:rsidRDefault="00804B39" w:rsidP="00804B39">
      <w:pPr>
        <w:pStyle w:val="Heading1"/>
      </w:pPr>
      <w:r w:rsidRPr="00B16EC9">
        <w:rPr>
          <w:w w:val="115"/>
        </w:rPr>
        <w:lastRenderedPageBreak/>
        <w:t>Main</w:t>
      </w:r>
      <w:r w:rsidRPr="00B16EC9">
        <w:rPr>
          <w:spacing w:val="-18"/>
          <w:w w:val="115"/>
        </w:rPr>
        <w:t xml:space="preserve"> </w:t>
      </w:r>
      <w:r w:rsidRPr="00B16EC9">
        <w:rPr>
          <w:w w:val="90"/>
        </w:rPr>
        <w:t>R</w:t>
      </w:r>
      <w:r w:rsidRPr="00B16EC9">
        <w:rPr>
          <w:spacing w:val="1"/>
          <w:w w:val="115"/>
        </w:rPr>
        <w:t>e</w:t>
      </w:r>
      <w:r w:rsidRPr="00B16EC9">
        <w:rPr>
          <w:w w:val="112"/>
        </w:rPr>
        <w:t>s</w:t>
      </w:r>
      <w:r w:rsidRPr="00B16EC9">
        <w:rPr>
          <w:w w:val="118"/>
        </w:rPr>
        <w:t>p</w:t>
      </w:r>
      <w:r w:rsidRPr="00B16EC9">
        <w:rPr>
          <w:w w:val="110"/>
        </w:rPr>
        <w:t>o</w:t>
      </w:r>
      <w:r w:rsidRPr="00B16EC9">
        <w:rPr>
          <w:w w:val="126"/>
        </w:rPr>
        <w:t>n</w:t>
      </w:r>
      <w:r w:rsidRPr="00B16EC9">
        <w:rPr>
          <w:w w:val="112"/>
        </w:rPr>
        <w:t>s</w:t>
      </w:r>
      <w:r w:rsidRPr="00B16EC9">
        <w:rPr>
          <w:w w:val="114"/>
        </w:rPr>
        <w:t>ib</w:t>
      </w:r>
      <w:r w:rsidRPr="00B16EC9">
        <w:rPr>
          <w:w w:val="115"/>
        </w:rPr>
        <w:t>il</w:t>
      </w:r>
      <w:r w:rsidRPr="00B16EC9">
        <w:rPr>
          <w:spacing w:val="-2"/>
          <w:w w:val="116"/>
        </w:rPr>
        <w:t>i</w:t>
      </w:r>
      <w:r w:rsidRPr="00B16EC9">
        <w:rPr>
          <w:w w:val="134"/>
        </w:rPr>
        <w:t>t</w:t>
      </w:r>
      <w:r w:rsidRPr="00B16EC9">
        <w:rPr>
          <w:w w:val="115"/>
        </w:rPr>
        <w:t>i</w:t>
      </w:r>
      <w:r w:rsidRPr="00B16EC9">
        <w:rPr>
          <w:spacing w:val="1"/>
          <w:w w:val="115"/>
        </w:rPr>
        <w:t>e</w:t>
      </w:r>
      <w:r w:rsidRPr="00B16EC9">
        <w:rPr>
          <w:w w:val="112"/>
        </w:rPr>
        <w:t>s</w:t>
      </w:r>
    </w:p>
    <w:p w:rsidR="00804B39" w:rsidRPr="00B16EC9" w:rsidRDefault="00804B39" w:rsidP="00804B39"/>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Provide proactive leadership to Scouting in </w:t>
      </w:r>
      <w:r>
        <w:rPr>
          <w:w w:val="122"/>
        </w:rPr>
        <w:t>Malta</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Actively promote delivery of good quality Scouting to young people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Promote and maintain the policies of The Scout Association</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Positi</w:t>
      </w:r>
      <w:r w:rsidR="00E40ED0">
        <w:rPr>
          <w:w w:val="122"/>
        </w:rPr>
        <w:t>vely manage and support adults</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Actively promote the implementation of policies agreed by the </w:t>
      </w:r>
      <w:r>
        <w:rPr>
          <w:w w:val="122"/>
        </w:rPr>
        <w:t>Council and the Executive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Attend conferences and events as appropriate</w:t>
      </w:r>
    </w:p>
    <w:p w:rsidR="003946F9" w:rsidRDefault="003946F9" w:rsidP="003946F9">
      <w:pPr>
        <w:pStyle w:val="ListParagraph"/>
        <w:numPr>
          <w:ilvl w:val="0"/>
          <w:numId w:val="2"/>
        </w:numPr>
        <w:spacing w:after="240" w:line="240" w:lineRule="auto"/>
        <w:ind w:left="567" w:right="62" w:hanging="448"/>
        <w:contextualSpacing w:val="0"/>
        <w:rPr>
          <w:w w:val="122"/>
        </w:rPr>
      </w:pPr>
      <w:r>
        <w:rPr>
          <w:w w:val="122"/>
        </w:rPr>
        <w:t>R</w:t>
      </w:r>
      <w:r w:rsidRPr="003946F9">
        <w:rPr>
          <w:w w:val="122"/>
        </w:rPr>
        <w:t xml:space="preserve">epresent The Scout Association </w:t>
      </w:r>
      <w:r>
        <w:rPr>
          <w:w w:val="122"/>
        </w:rPr>
        <w:t xml:space="preserve">of Malta </w:t>
      </w:r>
      <w:r w:rsidRPr="003946F9">
        <w:rPr>
          <w:w w:val="122"/>
        </w:rPr>
        <w:t xml:space="preserve">at Scout and Public events </w:t>
      </w:r>
    </w:p>
    <w:p w:rsidR="00DB029F" w:rsidRDefault="003946F9" w:rsidP="003946F9">
      <w:pPr>
        <w:pStyle w:val="ListParagraph"/>
        <w:numPr>
          <w:ilvl w:val="0"/>
          <w:numId w:val="2"/>
        </w:numPr>
        <w:spacing w:after="240" w:line="240" w:lineRule="auto"/>
        <w:ind w:left="567" w:right="62" w:hanging="448"/>
        <w:contextualSpacing w:val="0"/>
        <w:rPr>
          <w:w w:val="122"/>
        </w:rPr>
      </w:pPr>
      <w:r w:rsidRPr="003946F9">
        <w:rPr>
          <w:w w:val="122"/>
        </w:rPr>
        <w:t>Ensure the training needs of all volunteer appointees are met</w:t>
      </w:r>
    </w:p>
    <w:p w:rsidR="004F70BC" w:rsidRDefault="003946F9" w:rsidP="004F70BC">
      <w:pPr>
        <w:pStyle w:val="ListParagraph"/>
        <w:numPr>
          <w:ilvl w:val="0"/>
          <w:numId w:val="2"/>
        </w:numPr>
        <w:spacing w:after="240" w:line="240" w:lineRule="auto"/>
        <w:ind w:left="567" w:right="62" w:hanging="448"/>
        <w:contextualSpacing w:val="0"/>
        <w:rPr>
          <w:w w:val="122"/>
        </w:rPr>
      </w:pPr>
      <w:r>
        <w:rPr>
          <w:w w:val="122"/>
        </w:rPr>
        <w:t>D</w:t>
      </w:r>
      <w:r w:rsidRPr="003946F9">
        <w:rPr>
          <w:w w:val="122"/>
        </w:rPr>
        <w:t>eliver a key contribution to the Adult Training provision</w:t>
      </w:r>
      <w:r w:rsidR="00E60376">
        <w:rPr>
          <w:w w:val="122"/>
        </w:rPr>
        <w:t>, support and monitoring</w:t>
      </w:r>
    </w:p>
    <w:p w:rsidR="004F70BC" w:rsidRPr="004F70BC" w:rsidRDefault="004F70BC" w:rsidP="004F70BC">
      <w:pPr>
        <w:pStyle w:val="ListParagraph"/>
        <w:numPr>
          <w:ilvl w:val="0"/>
          <w:numId w:val="2"/>
        </w:numPr>
        <w:spacing w:after="240" w:line="240" w:lineRule="auto"/>
        <w:ind w:left="567" w:right="62" w:hanging="448"/>
        <w:contextualSpacing w:val="0"/>
        <w:rPr>
          <w:w w:val="122"/>
        </w:rPr>
      </w:pPr>
      <w:r w:rsidRPr="004F70BC">
        <w:rPr>
          <w:w w:val="122"/>
        </w:rPr>
        <w:t>De</w:t>
      </w:r>
      <w:r>
        <w:rPr>
          <w:w w:val="122"/>
        </w:rPr>
        <w:t>liver a key contribution to youth</w:t>
      </w:r>
      <w:r w:rsidRPr="004F70BC">
        <w:rPr>
          <w:w w:val="122"/>
        </w:rPr>
        <w:t xml:space="preserve"> programme, implementation, supporting and monitoring </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 xml:space="preserve">Chairing the </w:t>
      </w:r>
      <w:r w:rsidR="00E40ED0">
        <w:rPr>
          <w:w w:val="122"/>
        </w:rPr>
        <w:t>National Executive Committee</w:t>
      </w:r>
    </w:p>
    <w:p w:rsidR="003946F9" w:rsidRPr="003946F9" w:rsidRDefault="003946F9" w:rsidP="003946F9">
      <w:pPr>
        <w:pStyle w:val="ListParagraph"/>
        <w:numPr>
          <w:ilvl w:val="0"/>
          <w:numId w:val="2"/>
        </w:numPr>
        <w:spacing w:after="240" w:line="240" w:lineRule="auto"/>
        <w:ind w:left="567" w:right="62" w:hanging="448"/>
        <w:contextualSpacing w:val="0"/>
        <w:rPr>
          <w:w w:val="122"/>
        </w:rPr>
      </w:pPr>
      <w:r w:rsidRPr="003946F9">
        <w:rPr>
          <w:w w:val="122"/>
        </w:rPr>
        <w:t>Build relationships with appropriate external bodies</w:t>
      </w:r>
    </w:p>
    <w:p w:rsidR="00804B39" w:rsidRPr="00E40ED0" w:rsidRDefault="003946F9" w:rsidP="00E40ED0">
      <w:pPr>
        <w:pStyle w:val="ListParagraph"/>
        <w:numPr>
          <w:ilvl w:val="0"/>
          <w:numId w:val="2"/>
        </w:numPr>
        <w:spacing w:after="240" w:line="240" w:lineRule="auto"/>
        <w:ind w:left="567" w:right="62" w:hanging="448"/>
        <w:contextualSpacing w:val="0"/>
        <w:rPr>
          <w:w w:val="122"/>
        </w:rPr>
      </w:pPr>
      <w:r w:rsidRPr="003946F9">
        <w:rPr>
          <w:w w:val="122"/>
        </w:rPr>
        <w:t xml:space="preserve">Contribute in a constructive way to the wider work of </w:t>
      </w:r>
      <w:r w:rsidR="00E60376">
        <w:rPr>
          <w:w w:val="122"/>
        </w:rPr>
        <w:t>the Association</w:t>
      </w:r>
    </w:p>
    <w:p w:rsidR="00E60376" w:rsidRDefault="00E60376">
      <w:pPr>
        <w:spacing w:after="200" w:line="276" w:lineRule="auto"/>
        <w:ind w:left="0" w:right="0"/>
        <w:jc w:val="left"/>
        <w:rPr>
          <w:color w:val="4D2177"/>
          <w:spacing w:val="1"/>
          <w:w w:val="113"/>
          <w:sz w:val="28"/>
          <w:szCs w:val="28"/>
        </w:rPr>
      </w:pPr>
      <w:r>
        <w:rPr>
          <w:spacing w:val="1"/>
        </w:rPr>
        <w:br w:type="page"/>
      </w:r>
    </w:p>
    <w:p w:rsidR="00357B5B" w:rsidRPr="00B16EC9" w:rsidRDefault="00C66FA4" w:rsidP="00804B39">
      <w:pPr>
        <w:pStyle w:val="Heading1"/>
      </w:pPr>
      <w:r w:rsidRPr="00B16EC9">
        <w:rPr>
          <w:spacing w:val="1"/>
        </w:rPr>
        <w:lastRenderedPageBreak/>
        <w:t>C</w:t>
      </w:r>
      <w:r w:rsidRPr="00B16EC9">
        <w:t>o</w:t>
      </w:r>
      <w:r w:rsidRPr="00B16EC9">
        <w:rPr>
          <w:spacing w:val="1"/>
        </w:rPr>
        <w:t>r</w:t>
      </w:r>
      <w:r w:rsidRPr="00B16EC9">
        <w:t>e</w:t>
      </w:r>
      <w:r w:rsidRPr="00B16EC9">
        <w:rPr>
          <w:spacing w:val="19"/>
        </w:rPr>
        <w:t xml:space="preserve"> </w:t>
      </w:r>
      <w:r w:rsidRPr="00B16EC9">
        <w:rPr>
          <w:w w:val="94"/>
        </w:rPr>
        <w:t>T</w:t>
      </w:r>
      <w:r w:rsidRPr="00B16EC9">
        <w:rPr>
          <w:w w:val="123"/>
        </w:rPr>
        <w:t>a</w:t>
      </w:r>
      <w:r w:rsidRPr="00B16EC9">
        <w:rPr>
          <w:w w:val="114"/>
        </w:rPr>
        <w:t>sk</w:t>
      </w:r>
      <w:r w:rsidRPr="00B16EC9">
        <w:rPr>
          <w:w w:val="112"/>
        </w:rPr>
        <w:t>s</w:t>
      </w:r>
    </w:p>
    <w:p w:rsidR="00357B5B" w:rsidRPr="00B16EC9" w:rsidRDefault="00357B5B" w:rsidP="00804B39">
      <w:pPr>
        <w:ind w:left="567" w:hanging="447"/>
      </w:pPr>
    </w:p>
    <w:p w:rsidR="00E40ED0" w:rsidRPr="00E40ED0" w:rsidRDefault="00E40ED0" w:rsidP="00E40ED0">
      <w:pPr>
        <w:ind w:left="567" w:hanging="447"/>
        <w:rPr>
          <w:rStyle w:val="Strong"/>
        </w:rPr>
      </w:pPr>
      <w:r w:rsidRPr="00E40ED0">
        <w:rPr>
          <w:rStyle w:val="Strong"/>
        </w:rPr>
        <w:t>People</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Set in place the necessary organisational structure and provide for succession requirements.</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Provide leadership in managing the working partnerships of volunteer management personnel and employed staff.</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Responsible for the appointment and management of all volunteer Adults in Scouting.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Collaboration with the Chief </w:t>
      </w:r>
      <w:r w:rsidR="00CA7A2B">
        <w:rPr>
          <w:w w:val="122"/>
        </w:rPr>
        <w:t>Scout</w:t>
      </w:r>
      <w:r w:rsidRPr="00E40ED0">
        <w:rPr>
          <w:w w:val="122"/>
        </w:rPr>
        <w:t xml:space="preserve"> in the appointment and management of all paid professional staff.</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Ensure that support is provided to Commissioners in their recruitment, selection, approval, training and review of suitable adults as leaders of youth and in other supporting roles as adults in Scouting.</w:t>
      </w:r>
    </w:p>
    <w:p w:rsidR="00E40ED0" w:rsidRPr="00E40ED0" w:rsidRDefault="00E40ED0" w:rsidP="00E40ED0">
      <w:pPr>
        <w:spacing w:after="240" w:line="240" w:lineRule="auto"/>
        <w:ind w:left="0" w:right="62"/>
        <w:rPr>
          <w:w w:val="122"/>
        </w:rPr>
      </w:pPr>
    </w:p>
    <w:p w:rsidR="00E40ED0" w:rsidRPr="00E40ED0" w:rsidRDefault="00E40ED0" w:rsidP="00E40ED0">
      <w:pPr>
        <w:spacing w:after="240" w:line="240" w:lineRule="auto"/>
        <w:ind w:left="0" w:right="62"/>
        <w:rPr>
          <w:rStyle w:val="Strong"/>
        </w:rPr>
      </w:pPr>
      <w:r w:rsidRPr="00E40ED0">
        <w:rPr>
          <w:rStyle w:val="Strong"/>
        </w:rPr>
        <w:t>Program</w:t>
      </w:r>
    </w:p>
    <w:p w:rsidR="00E40ED0" w:rsidRPr="00CA7A2B" w:rsidRDefault="00E40ED0" w:rsidP="00CA7A2B">
      <w:pPr>
        <w:pStyle w:val="ListParagraph"/>
        <w:numPr>
          <w:ilvl w:val="0"/>
          <w:numId w:val="2"/>
        </w:numPr>
        <w:spacing w:after="240" w:line="240" w:lineRule="auto"/>
        <w:ind w:left="567" w:right="62" w:hanging="448"/>
        <w:contextualSpacing w:val="0"/>
        <w:rPr>
          <w:w w:val="122"/>
        </w:rPr>
      </w:pPr>
      <w:r w:rsidRPr="00E40ED0">
        <w:rPr>
          <w:w w:val="122"/>
        </w:rPr>
        <w:t xml:space="preserve">Promote youth and adult activities within the </w:t>
      </w:r>
      <w:r w:rsidR="00667FF8">
        <w:rPr>
          <w:w w:val="122"/>
        </w:rPr>
        <w:t xml:space="preserve">Scout </w:t>
      </w:r>
      <w:r w:rsidR="00CA7A2B">
        <w:rPr>
          <w:w w:val="122"/>
        </w:rPr>
        <w:t xml:space="preserve">Association of Malta co-opting </w:t>
      </w:r>
      <w:r w:rsidRPr="00E40ED0">
        <w:rPr>
          <w:w w:val="122"/>
        </w:rPr>
        <w:t>team</w:t>
      </w:r>
      <w:r w:rsidR="00CA7A2B">
        <w:rPr>
          <w:w w:val="122"/>
        </w:rPr>
        <w:t>s</w:t>
      </w:r>
      <w:r w:rsidRPr="00E40ED0">
        <w:rPr>
          <w:w w:val="122"/>
        </w:rPr>
        <w:t xml:space="preserve"> to lead </w:t>
      </w:r>
      <w:r w:rsidR="00CA7A2B">
        <w:rPr>
          <w:w w:val="122"/>
        </w:rPr>
        <w:t xml:space="preserve">as necessary </w:t>
      </w:r>
      <w:r w:rsidRPr="00E40ED0">
        <w:rPr>
          <w:w w:val="122"/>
        </w:rPr>
        <w:t>and to enhance support for our adult members directly working with youth members.</w:t>
      </w:r>
    </w:p>
    <w:p w:rsidR="00CA7A2B" w:rsidRDefault="00CA7A2B" w:rsidP="00CA7A2B">
      <w:pPr>
        <w:spacing w:after="240" w:line="240" w:lineRule="auto"/>
        <w:ind w:left="119" w:right="62"/>
        <w:rPr>
          <w:w w:val="122"/>
        </w:rPr>
      </w:pPr>
    </w:p>
    <w:p w:rsidR="00E40ED0" w:rsidRPr="00CA7A2B" w:rsidRDefault="00E40ED0" w:rsidP="00CA7A2B">
      <w:pPr>
        <w:spacing w:after="240" w:line="240" w:lineRule="auto"/>
        <w:ind w:left="119" w:right="62"/>
        <w:rPr>
          <w:rStyle w:val="Strong"/>
        </w:rPr>
      </w:pPr>
      <w:r w:rsidRPr="00CA7A2B">
        <w:rPr>
          <w:rStyle w:val="Strong"/>
        </w:rPr>
        <w:t>Planning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Provide an inspirational vision for Scouting.</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Direct the design, implementation and evaluation of a strategic plan on a rolling three year basis.</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Ensure annual operational plans are developed to support the strategic plan.</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Advocacy of Scouting and youth issues in </w:t>
      </w:r>
      <w:r w:rsidR="00CA7A2B">
        <w:rPr>
          <w:w w:val="122"/>
        </w:rPr>
        <w:t>Malta</w:t>
      </w:r>
      <w:r w:rsidRPr="00E40ED0">
        <w:rPr>
          <w:w w:val="122"/>
        </w:rPr>
        <w:t>.</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Promotes the Scout Movement in the wider community by networking and making strategic alliances with other community volunteer organi</w:t>
      </w:r>
      <w:r w:rsidR="00CA7A2B">
        <w:rPr>
          <w:w w:val="122"/>
        </w:rPr>
        <w:t>s</w:t>
      </w:r>
      <w:r w:rsidRPr="00E40ED0">
        <w:rPr>
          <w:w w:val="122"/>
        </w:rPr>
        <w:t>ations</w:t>
      </w:r>
      <w:r w:rsidR="00667FF8">
        <w:rPr>
          <w:w w:val="122"/>
        </w:rPr>
        <w:t>.</w:t>
      </w:r>
      <w:bookmarkStart w:id="0" w:name="_GoBack"/>
      <w:bookmarkEnd w:id="0"/>
    </w:p>
    <w:p w:rsidR="00E40ED0" w:rsidRDefault="00E40ED0" w:rsidP="00CA7A2B">
      <w:pPr>
        <w:pStyle w:val="ListParagraph"/>
        <w:numPr>
          <w:ilvl w:val="0"/>
          <w:numId w:val="2"/>
        </w:numPr>
        <w:spacing w:after="240" w:line="240" w:lineRule="auto"/>
        <w:ind w:left="567" w:right="62" w:hanging="448"/>
        <w:contextualSpacing w:val="0"/>
        <w:rPr>
          <w:w w:val="122"/>
        </w:rPr>
      </w:pPr>
      <w:r w:rsidRPr="00E40ED0">
        <w:rPr>
          <w:w w:val="122"/>
        </w:rPr>
        <w:t xml:space="preserve">Ensure that the </w:t>
      </w:r>
      <w:r w:rsidR="00CA7A2B">
        <w:rPr>
          <w:w w:val="122"/>
        </w:rPr>
        <w:t>Scouts Association of Malta</w:t>
      </w:r>
      <w:r w:rsidRPr="00E40ED0">
        <w:rPr>
          <w:w w:val="122"/>
        </w:rPr>
        <w:t xml:space="preserve"> provides advocacy on youth issues and Scouting to Local Government and to the community including through appropriate use of media and the development and maintenance of strategic alliances and partnerships with other organisations.</w:t>
      </w:r>
    </w:p>
    <w:p w:rsidR="00CA7A2B" w:rsidRDefault="00CA7A2B" w:rsidP="00CA7A2B">
      <w:pPr>
        <w:spacing w:after="240" w:line="240" w:lineRule="auto"/>
        <w:ind w:left="119" w:right="62"/>
        <w:rPr>
          <w:w w:val="122"/>
        </w:rPr>
      </w:pPr>
    </w:p>
    <w:p w:rsidR="00CA7A2B" w:rsidRDefault="00CA7A2B">
      <w:pPr>
        <w:spacing w:after="200" w:line="276" w:lineRule="auto"/>
        <w:ind w:left="0" w:right="0"/>
        <w:jc w:val="left"/>
        <w:rPr>
          <w:w w:val="122"/>
        </w:rPr>
      </w:pPr>
      <w:r>
        <w:rPr>
          <w:w w:val="122"/>
        </w:rPr>
        <w:br w:type="page"/>
      </w:r>
    </w:p>
    <w:p w:rsidR="00E40ED0" w:rsidRPr="00CA7A2B" w:rsidRDefault="00E40ED0" w:rsidP="00CA7A2B">
      <w:pPr>
        <w:spacing w:after="240" w:line="240" w:lineRule="auto"/>
        <w:ind w:left="119" w:right="62"/>
        <w:rPr>
          <w:rStyle w:val="Strong"/>
        </w:rPr>
      </w:pPr>
      <w:r w:rsidRPr="00CA7A2B">
        <w:rPr>
          <w:rStyle w:val="Strong"/>
        </w:rPr>
        <w:lastRenderedPageBreak/>
        <w:t>Governance</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Participate in the formation of National Scouting policy and represent views as a member of the National </w:t>
      </w:r>
      <w:r w:rsidR="00CA7A2B">
        <w:rPr>
          <w:w w:val="122"/>
        </w:rPr>
        <w:t>Executive Committee.</w:t>
      </w:r>
    </w:p>
    <w:p w:rsidR="00E40ED0" w:rsidRPr="00E40ED0" w:rsidRDefault="00CA7A2B" w:rsidP="00E40ED0">
      <w:pPr>
        <w:pStyle w:val="ListParagraph"/>
        <w:numPr>
          <w:ilvl w:val="0"/>
          <w:numId w:val="2"/>
        </w:numPr>
        <w:spacing w:after="240" w:line="240" w:lineRule="auto"/>
        <w:ind w:left="567" w:right="62" w:hanging="448"/>
        <w:contextualSpacing w:val="0"/>
        <w:rPr>
          <w:w w:val="122"/>
        </w:rPr>
      </w:pPr>
      <w:r>
        <w:rPr>
          <w:w w:val="122"/>
        </w:rPr>
        <w:t>Regularly r</w:t>
      </w:r>
      <w:r w:rsidR="00E40ED0" w:rsidRPr="00E40ED0">
        <w:rPr>
          <w:w w:val="122"/>
        </w:rPr>
        <w:t xml:space="preserve">eport to the </w:t>
      </w:r>
      <w:r>
        <w:rPr>
          <w:w w:val="122"/>
        </w:rPr>
        <w:t>National Scout</w:t>
      </w:r>
      <w:r w:rsidR="00E40ED0" w:rsidRPr="00E40ED0">
        <w:rPr>
          <w:w w:val="122"/>
        </w:rPr>
        <w:t xml:space="preserve"> Council on the performance of the </w:t>
      </w:r>
      <w:r>
        <w:rPr>
          <w:w w:val="122"/>
        </w:rPr>
        <w:t xml:space="preserve">National Executive </w:t>
      </w:r>
      <w:proofErr w:type="spellStart"/>
      <w:r>
        <w:rPr>
          <w:w w:val="122"/>
        </w:rPr>
        <w:t>Committe</w:t>
      </w:r>
      <w:proofErr w:type="spellEnd"/>
      <w:r w:rsidR="00E40ED0" w:rsidRPr="00E40ED0">
        <w:rPr>
          <w:w w:val="122"/>
        </w:rPr>
        <w:t xml:space="preserve"> measured against the current strategic and operational plans and the challenges, targets and projects for the coming year.</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To accept responsibilit</w:t>
      </w:r>
      <w:r w:rsidR="00CA7A2B">
        <w:rPr>
          <w:w w:val="122"/>
        </w:rPr>
        <w:t>y for the successful discharge of any appointed leader</w:t>
      </w:r>
      <w:r w:rsidRPr="00E40ED0">
        <w:rPr>
          <w:w w:val="122"/>
        </w:rPr>
        <w:t>, of their duties in pursuit of agreed goals and within the limits of their delegated authority.</w:t>
      </w:r>
    </w:p>
    <w:p w:rsid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Delegate the investigation and resolution of matters arising from misunderstandings of policies, procedures and practices of Scouts </w:t>
      </w:r>
      <w:r w:rsidR="00CA7A2B">
        <w:rPr>
          <w:w w:val="122"/>
        </w:rPr>
        <w:t xml:space="preserve">Association of Malta </w:t>
      </w:r>
      <w:r w:rsidRPr="00E40ED0">
        <w:rPr>
          <w:w w:val="122"/>
        </w:rPr>
        <w:t>whilst retaining the right to make final decisions.</w:t>
      </w:r>
    </w:p>
    <w:p w:rsidR="00CA7A2B" w:rsidRPr="00CA7A2B" w:rsidRDefault="00CA7A2B" w:rsidP="00CA7A2B">
      <w:pPr>
        <w:pStyle w:val="ListParagraph"/>
        <w:numPr>
          <w:ilvl w:val="0"/>
          <w:numId w:val="2"/>
        </w:numPr>
        <w:spacing w:after="240" w:line="240" w:lineRule="auto"/>
        <w:ind w:left="567" w:right="62" w:hanging="448"/>
        <w:contextualSpacing w:val="0"/>
        <w:rPr>
          <w:w w:val="122"/>
        </w:rPr>
      </w:pPr>
      <w:r w:rsidRPr="009C5500">
        <w:rPr>
          <w:w w:val="122"/>
        </w:rPr>
        <w:t xml:space="preserve">To keep the Executive team informed at all times </w:t>
      </w:r>
    </w:p>
    <w:p w:rsidR="00E40ED0" w:rsidRPr="00CA7A2B" w:rsidRDefault="00E40ED0" w:rsidP="00CA7A2B">
      <w:pPr>
        <w:spacing w:after="240" w:line="240" w:lineRule="auto"/>
        <w:ind w:left="119" w:right="62"/>
        <w:rPr>
          <w:w w:val="122"/>
        </w:rPr>
      </w:pPr>
    </w:p>
    <w:p w:rsidR="00E40ED0" w:rsidRPr="00CA7A2B" w:rsidRDefault="00E40ED0" w:rsidP="00CA7A2B">
      <w:pPr>
        <w:spacing w:after="240" w:line="240" w:lineRule="auto"/>
        <w:ind w:left="119" w:right="62"/>
        <w:rPr>
          <w:rStyle w:val="Strong"/>
        </w:rPr>
      </w:pPr>
      <w:r w:rsidRPr="00CA7A2B">
        <w:rPr>
          <w:rStyle w:val="Strong"/>
        </w:rPr>
        <w:t>Events and Functions</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Initiate and promote the recognition of our adults and youth f</w:t>
      </w:r>
      <w:r w:rsidR="00CA7A2B">
        <w:rPr>
          <w:w w:val="122"/>
        </w:rPr>
        <w:t>or sustained quality of service.</w:t>
      </w:r>
    </w:p>
    <w:p w:rsidR="00E40ED0" w:rsidRPr="00E40ED0" w:rsidRDefault="00E40ED0" w:rsidP="00E40ED0">
      <w:pPr>
        <w:pStyle w:val="ListParagraph"/>
        <w:numPr>
          <w:ilvl w:val="0"/>
          <w:numId w:val="2"/>
        </w:numPr>
        <w:spacing w:after="240" w:line="240" w:lineRule="auto"/>
        <w:ind w:left="567" w:right="62" w:hanging="448"/>
        <w:contextualSpacing w:val="0"/>
        <w:rPr>
          <w:w w:val="122"/>
        </w:rPr>
      </w:pPr>
      <w:r w:rsidRPr="00E40ED0">
        <w:rPr>
          <w:w w:val="122"/>
        </w:rPr>
        <w:t xml:space="preserve">Attend meetings and functions in order to stay aware of the needs of members and their activities, encourage effective communication, and ensure that all members understand the function of the </w:t>
      </w:r>
      <w:r w:rsidR="00CA7A2B">
        <w:rPr>
          <w:w w:val="122"/>
        </w:rPr>
        <w:t>Association</w:t>
      </w:r>
      <w:r w:rsidRPr="00E40ED0">
        <w:rPr>
          <w:w w:val="122"/>
        </w:rPr>
        <w:t>.</w:t>
      </w:r>
    </w:p>
    <w:p w:rsidR="00E40ED0" w:rsidRPr="00E40ED0" w:rsidRDefault="00CA7A2B" w:rsidP="00E40ED0">
      <w:pPr>
        <w:pStyle w:val="ListParagraph"/>
        <w:numPr>
          <w:ilvl w:val="0"/>
          <w:numId w:val="2"/>
        </w:numPr>
        <w:spacing w:after="240" w:line="240" w:lineRule="auto"/>
        <w:ind w:left="567" w:right="62" w:hanging="448"/>
        <w:contextualSpacing w:val="0"/>
        <w:rPr>
          <w:w w:val="122"/>
        </w:rPr>
      </w:pPr>
      <w:r>
        <w:rPr>
          <w:w w:val="122"/>
        </w:rPr>
        <w:t xml:space="preserve">Represent the Association </w:t>
      </w:r>
      <w:r w:rsidR="00E40ED0" w:rsidRPr="00E40ED0">
        <w:rPr>
          <w:w w:val="122"/>
        </w:rPr>
        <w:t>at a range of events and functions.</w:t>
      </w:r>
    </w:p>
    <w:p w:rsidR="00CA7A2B" w:rsidRDefault="00E40ED0" w:rsidP="00E40ED0">
      <w:pPr>
        <w:pStyle w:val="ListParagraph"/>
        <w:numPr>
          <w:ilvl w:val="0"/>
          <w:numId w:val="2"/>
        </w:numPr>
        <w:spacing w:after="240" w:line="240" w:lineRule="auto"/>
        <w:ind w:left="567" w:right="62" w:hanging="448"/>
        <w:contextualSpacing w:val="0"/>
        <w:rPr>
          <w:w w:val="122"/>
        </w:rPr>
      </w:pPr>
      <w:r w:rsidRPr="00E40ED0">
        <w:rPr>
          <w:w w:val="122"/>
        </w:rPr>
        <w:t>Promote special events and ensure that all events and functions are properly managed, funded and achieve their purposes.</w:t>
      </w:r>
      <w:r w:rsidR="00CA7A2B">
        <w:rPr>
          <w:w w:val="122"/>
        </w:rPr>
        <w:t xml:space="preserve">  </w:t>
      </w:r>
    </w:p>
    <w:p w:rsidR="00E60376" w:rsidRPr="00E60376" w:rsidRDefault="00E60376" w:rsidP="00E60376">
      <w:pPr>
        <w:spacing w:after="240" w:line="240" w:lineRule="auto"/>
        <w:ind w:right="62"/>
        <w:rPr>
          <w:w w:val="122"/>
        </w:rPr>
      </w:pPr>
    </w:p>
    <w:p w:rsidR="00BF3F74" w:rsidRPr="00BF3F74" w:rsidRDefault="00BF3F74" w:rsidP="00BF3F74">
      <w:pPr>
        <w:spacing w:after="240" w:line="240" w:lineRule="auto"/>
        <w:ind w:left="119" w:right="62"/>
        <w:rPr>
          <w:w w:val="122"/>
        </w:rPr>
      </w:pPr>
    </w:p>
    <w:p w:rsidR="00E60376" w:rsidRDefault="00E60376">
      <w:pPr>
        <w:spacing w:after="200" w:line="276" w:lineRule="auto"/>
        <w:ind w:left="0" w:right="0"/>
        <w:jc w:val="left"/>
        <w:rPr>
          <w:color w:val="4D2177"/>
          <w:spacing w:val="1"/>
          <w:w w:val="112"/>
          <w:sz w:val="28"/>
          <w:szCs w:val="28"/>
        </w:rPr>
      </w:pPr>
      <w:r>
        <w:rPr>
          <w:spacing w:val="1"/>
          <w:w w:val="112"/>
        </w:rPr>
        <w:br w:type="page"/>
      </w:r>
    </w:p>
    <w:p w:rsidR="00357B5B" w:rsidRPr="00B16EC9" w:rsidRDefault="00C66FA4" w:rsidP="00804B39">
      <w:pPr>
        <w:pStyle w:val="Heading1"/>
      </w:pPr>
      <w:r w:rsidRPr="00B16EC9">
        <w:rPr>
          <w:spacing w:val="1"/>
          <w:w w:val="112"/>
        </w:rPr>
        <w:lastRenderedPageBreak/>
        <w:t>P</w:t>
      </w:r>
      <w:r w:rsidRPr="00B16EC9">
        <w:rPr>
          <w:w w:val="112"/>
        </w:rPr>
        <w:t>ers</w:t>
      </w:r>
      <w:r w:rsidRPr="00B16EC9">
        <w:rPr>
          <w:spacing w:val="1"/>
          <w:w w:val="112"/>
        </w:rPr>
        <w:t>o</w:t>
      </w:r>
      <w:r w:rsidRPr="00B16EC9">
        <w:rPr>
          <w:w w:val="112"/>
        </w:rPr>
        <w:t>n</w:t>
      </w:r>
      <w:r w:rsidRPr="00B16EC9">
        <w:rPr>
          <w:spacing w:val="-10"/>
          <w:w w:val="112"/>
        </w:rPr>
        <w:t xml:space="preserve"> </w:t>
      </w:r>
      <w:r w:rsidRPr="00B16EC9">
        <w:rPr>
          <w:w w:val="103"/>
        </w:rPr>
        <w:t>S</w:t>
      </w:r>
      <w:r w:rsidRPr="00B16EC9">
        <w:rPr>
          <w:spacing w:val="2"/>
          <w:w w:val="103"/>
        </w:rPr>
        <w:t>p</w:t>
      </w:r>
      <w:r w:rsidRPr="00B16EC9">
        <w:rPr>
          <w:w w:val="114"/>
        </w:rPr>
        <w:t>e</w:t>
      </w:r>
      <w:r w:rsidRPr="00B16EC9">
        <w:t>c</w:t>
      </w:r>
      <w:r w:rsidRPr="00B16EC9">
        <w:rPr>
          <w:w w:val="116"/>
        </w:rPr>
        <w:t>i</w:t>
      </w:r>
      <w:r w:rsidRPr="00B16EC9">
        <w:rPr>
          <w:w w:val="109"/>
        </w:rPr>
        <w:t>f</w:t>
      </w:r>
      <w:r w:rsidRPr="00B16EC9">
        <w:rPr>
          <w:w w:val="106"/>
        </w:rPr>
        <w:t>ic</w:t>
      </w:r>
      <w:r w:rsidRPr="00B16EC9">
        <w:rPr>
          <w:w w:val="122"/>
        </w:rPr>
        <w:t>a</w:t>
      </w:r>
      <w:r w:rsidRPr="00B16EC9">
        <w:rPr>
          <w:w w:val="133"/>
        </w:rPr>
        <w:t>t</w:t>
      </w:r>
      <w:r w:rsidRPr="00B16EC9">
        <w:rPr>
          <w:w w:val="111"/>
        </w:rPr>
        <w:t>i</w:t>
      </w:r>
      <w:r w:rsidRPr="00B16EC9">
        <w:rPr>
          <w:spacing w:val="1"/>
          <w:w w:val="111"/>
        </w:rPr>
        <w:t>o</w:t>
      </w:r>
      <w:r w:rsidRPr="00B16EC9">
        <w:rPr>
          <w:w w:val="126"/>
        </w:rPr>
        <w:t>n</w:t>
      </w:r>
    </w:p>
    <w:p w:rsidR="00357B5B" w:rsidRPr="00B16EC9" w:rsidRDefault="00357B5B" w:rsidP="00BD3A38"/>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Experience as an adult trainer in Scouting</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In d</w:t>
      </w:r>
      <w:r>
        <w:rPr>
          <w:w w:val="122"/>
        </w:rPr>
        <w:t xml:space="preserve">epth understanding of The Scout </w:t>
      </w:r>
      <w:r w:rsidRPr="00E60376">
        <w:rPr>
          <w:w w:val="122"/>
        </w:rPr>
        <w:t>Association’s Adult Training Scheme</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 xml:space="preserve">The ability  to communicate (verbal and </w:t>
      </w:r>
      <w:proofErr w:type="spellStart"/>
      <w:r w:rsidRPr="00E60376">
        <w:rPr>
          <w:w w:val="122"/>
        </w:rPr>
        <w:t>non verbal</w:t>
      </w:r>
      <w:proofErr w:type="spellEnd"/>
      <w:r w:rsidRPr="00E60376">
        <w:rPr>
          <w:w w:val="122"/>
        </w:rPr>
        <w:t>) and relate to a range of people  and be able to effectively chair meetings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High level of interpersonal skills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Pr>
          <w:w w:val="122"/>
        </w:rPr>
        <w:t>Initiative, perseverance and enthusiasm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speak confidently in a public forum</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lead, motivate and enthuse others</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Ability to set measurable targets and deliver as promised</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Able to demonstrate initiative and independent working</w:t>
      </w:r>
    </w:p>
    <w:p w:rsidR="004F70BC" w:rsidRDefault="00E60376" w:rsidP="004F70BC">
      <w:pPr>
        <w:pStyle w:val="ListParagraph"/>
        <w:numPr>
          <w:ilvl w:val="0"/>
          <w:numId w:val="2"/>
        </w:numPr>
        <w:spacing w:after="240" w:line="240" w:lineRule="auto"/>
        <w:ind w:left="567" w:right="62" w:hanging="448"/>
        <w:contextualSpacing w:val="0"/>
        <w:rPr>
          <w:w w:val="122"/>
        </w:rPr>
      </w:pPr>
      <w:r w:rsidRPr="00804B39">
        <w:rPr>
          <w:w w:val="122"/>
        </w:rPr>
        <w:t>Ability to deliver as promised and to deadlines</w:t>
      </w:r>
    </w:p>
    <w:p w:rsidR="004F70BC" w:rsidRPr="004F70BC" w:rsidRDefault="004F70BC" w:rsidP="004F70BC">
      <w:pPr>
        <w:pStyle w:val="ListParagraph"/>
        <w:numPr>
          <w:ilvl w:val="0"/>
          <w:numId w:val="2"/>
        </w:numPr>
        <w:spacing w:after="240" w:line="240" w:lineRule="auto"/>
        <w:ind w:left="567" w:right="62" w:hanging="448"/>
        <w:contextualSpacing w:val="0"/>
        <w:rPr>
          <w:w w:val="122"/>
        </w:rPr>
      </w:pPr>
      <w:r>
        <w:rPr>
          <w:w w:val="122"/>
        </w:rPr>
        <w:t>Creativity in regard to new ways of providing Scouting in the community</w:t>
      </w:r>
    </w:p>
    <w:p w:rsidR="00E60376" w:rsidRP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Approachable at all reasonable times</w:t>
      </w:r>
    </w:p>
    <w:p w:rsidR="00E60376" w:rsidRDefault="00E60376" w:rsidP="00E60376">
      <w:pPr>
        <w:pStyle w:val="ListParagraph"/>
        <w:numPr>
          <w:ilvl w:val="0"/>
          <w:numId w:val="2"/>
        </w:numPr>
        <w:spacing w:after="240" w:line="240" w:lineRule="auto"/>
        <w:ind w:left="567" w:right="62" w:hanging="448"/>
        <w:contextualSpacing w:val="0"/>
        <w:rPr>
          <w:w w:val="122"/>
        </w:rPr>
      </w:pPr>
      <w:r w:rsidRPr="00E60376">
        <w:rPr>
          <w:w w:val="122"/>
        </w:rPr>
        <w:t>Sufficient time for the role including weekend and mid-week commitments</w:t>
      </w:r>
    </w:p>
    <w:p w:rsidR="00E40ED0" w:rsidRDefault="00E40ED0" w:rsidP="00E40ED0">
      <w:pPr>
        <w:spacing w:after="240" w:line="240" w:lineRule="auto"/>
        <w:ind w:right="62"/>
        <w:rPr>
          <w:w w:val="122"/>
        </w:rPr>
      </w:pPr>
    </w:p>
    <w:p w:rsidR="00E40ED0" w:rsidRDefault="00E40ED0" w:rsidP="00E40ED0">
      <w:pPr>
        <w:spacing w:after="240" w:line="240" w:lineRule="auto"/>
        <w:ind w:right="62"/>
        <w:rPr>
          <w:w w:val="122"/>
        </w:rPr>
      </w:pPr>
    </w:p>
    <w:sectPr w:rsidR="00E40ED0" w:rsidSect="00757248">
      <w:headerReference w:type="default" r:id="rId8"/>
      <w:footerReference w:type="default" r:id="rId9"/>
      <w:type w:val="continuous"/>
      <w:pgSz w:w="11920" w:h="16840"/>
      <w:pgMar w:top="1421" w:right="640" w:bottom="280" w:left="620" w:header="720" w:footer="720" w:gutter="0"/>
      <w:cols w:space="720"/>
      <w:titlePg/>
      <w:docGrid w:linePitch="3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35E" w:rsidRDefault="009A035E" w:rsidP="00BD3A38">
      <w:r>
        <w:separator/>
      </w:r>
    </w:p>
  </w:endnote>
  <w:endnote w:type="continuationSeparator" w:id="0">
    <w:p w:rsidR="009A035E" w:rsidRDefault="009A035E" w:rsidP="00BD3A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yriad Pro">
    <w:panose1 w:val="020B0503030403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B5B" w:rsidRDefault="00BD3A38" w:rsidP="00BD3A38">
    <w:pPr>
      <w:jc w:val="right"/>
      <w:rPr>
        <w:sz w:val="20"/>
        <w:szCs w:val="20"/>
      </w:rPr>
    </w:pPr>
    <w:r w:rsidRPr="00BD3A38">
      <w:rPr>
        <w:color w:val="7030A0"/>
        <w:sz w:val="20"/>
        <w:szCs w:val="20"/>
      </w:rPr>
      <w:t>The Scout Association of Malta</w:t>
    </w:r>
    <w:r>
      <w:rPr>
        <w:sz w:val="20"/>
        <w:szCs w:val="20"/>
      </w:rPr>
      <w:t xml:space="preserve"> | </w:t>
    </w:r>
    <w:r w:rsidRPr="00BD3A38">
      <w:rPr>
        <w:color w:val="84A40B"/>
        <w:sz w:val="20"/>
        <w:szCs w:val="20"/>
      </w:rPr>
      <w:t>Roles &amp; Responsibilities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35E" w:rsidRDefault="009A035E" w:rsidP="00BD3A38">
      <w:r>
        <w:separator/>
      </w:r>
    </w:p>
  </w:footnote>
  <w:footnote w:type="continuationSeparator" w:id="0">
    <w:p w:rsidR="009A035E" w:rsidRDefault="009A035E" w:rsidP="00BD3A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5981" w:rsidRPr="006A5981" w:rsidRDefault="006A5981">
    <w:pPr>
      <w:pStyle w:val="Header"/>
      <w:rPr>
        <w:sz w:val="18"/>
      </w:rPr>
    </w:pPr>
    <w:r w:rsidRPr="006A5981">
      <w:rPr>
        <w:color w:val="7030A0"/>
        <w:sz w:val="18"/>
      </w:rPr>
      <w:t>Role Description</w:t>
    </w:r>
    <w:r w:rsidRPr="006A5981">
      <w:rPr>
        <w:sz w:val="18"/>
      </w:rPr>
      <w:t xml:space="preserve"> </w:t>
    </w:r>
    <w:proofErr w:type="gramStart"/>
    <w:r w:rsidRPr="006A5981">
      <w:rPr>
        <w:sz w:val="18"/>
      </w:rPr>
      <w:t xml:space="preserve">|  </w:t>
    </w:r>
    <w:r w:rsidR="00B53E8E">
      <w:rPr>
        <w:color w:val="84A40B"/>
        <w:sz w:val="18"/>
      </w:rPr>
      <w:t>Chief</w:t>
    </w:r>
    <w:proofErr w:type="gramEnd"/>
    <w:r w:rsidR="00B53E8E">
      <w:rPr>
        <w:color w:val="84A40B"/>
        <w:sz w:val="18"/>
      </w:rPr>
      <w:t xml:space="preserve"> Commissioner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F50EE7"/>
    <w:multiLevelType w:val="hybridMultilevel"/>
    <w:tmpl w:val="EC46C4BC"/>
    <w:lvl w:ilvl="0" w:tplc="8DB6EE28">
      <w:numFmt w:val="bullet"/>
      <w:lvlText w:val="•"/>
      <w:lvlJc w:val="left"/>
      <w:pPr>
        <w:ind w:left="720" w:hanging="600"/>
      </w:pPr>
      <w:rPr>
        <w:rFonts w:ascii="Myriad Pro" w:eastAsia="Times New Roman" w:hAnsi="Myriad Pro" w:cs="Times New Roman" w:hint="default"/>
        <w:w w:val="130"/>
      </w:rPr>
    </w:lvl>
    <w:lvl w:ilvl="1" w:tplc="04090005">
      <w:start w:val="1"/>
      <w:numFmt w:val="bullet"/>
      <w:lvlText w:val=""/>
      <w:lvlJc w:val="left"/>
      <w:pPr>
        <w:ind w:left="1200" w:hanging="360"/>
      </w:pPr>
      <w:rPr>
        <w:rFonts w:ascii="Wingdings" w:hAnsi="Wingdings"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
    <w:nsid w:val="7E223E56"/>
    <w:multiLevelType w:val="hybridMultilevel"/>
    <w:tmpl w:val="2E6E8E32"/>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B5B"/>
    <w:rsid w:val="00067351"/>
    <w:rsid w:val="000832F4"/>
    <w:rsid w:val="0018099F"/>
    <w:rsid w:val="003317CE"/>
    <w:rsid w:val="00357B5B"/>
    <w:rsid w:val="00374347"/>
    <w:rsid w:val="003946F9"/>
    <w:rsid w:val="004F70BC"/>
    <w:rsid w:val="00536982"/>
    <w:rsid w:val="00667FF8"/>
    <w:rsid w:val="006A5981"/>
    <w:rsid w:val="006B1063"/>
    <w:rsid w:val="007023D0"/>
    <w:rsid w:val="00757248"/>
    <w:rsid w:val="007E344C"/>
    <w:rsid w:val="00804B39"/>
    <w:rsid w:val="008611C8"/>
    <w:rsid w:val="008E2714"/>
    <w:rsid w:val="008E6127"/>
    <w:rsid w:val="009852E1"/>
    <w:rsid w:val="009A035E"/>
    <w:rsid w:val="009C5500"/>
    <w:rsid w:val="009D0E37"/>
    <w:rsid w:val="00A4064E"/>
    <w:rsid w:val="00A65C2B"/>
    <w:rsid w:val="00A74943"/>
    <w:rsid w:val="00B13E83"/>
    <w:rsid w:val="00B16EC9"/>
    <w:rsid w:val="00B53E8E"/>
    <w:rsid w:val="00BD3A38"/>
    <w:rsid w:val="00BF3F74"/>
    <w:rsid w:val="00C66FA4"/>
    <w:rsid w:val="00CA7A2B"/>
    <w:rsid w:val="00DB029F"/>
    <w:rsid w:val="00E40ED0"/>
    <w:rsid w:val="00E60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lang w:val="en-GB"/>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E40ED0"/>
    <w:rPr>
      <w:b/>
      <w:bCs/>
      <w:color w:val="84A40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A38"/>
    <w:pPr>
      <w:spacing w:after="0" w:line="311" w:lineRule="auto"/>
      <w:ind w:left="120" w:right="61"/>
      <w:jc w:val="both"/>
    </w:pPr>
    <w:rPr>
      <w:rFonts w:ascii="Myriad Pro" w:eastAsia="Times New Roman" w:hAnsi="Myriad Pro" w:cs="Times New Roman"/>
      <w:spacing w:val="3"/>
      <w:w w:val="115"/>
      <w:lang w:val="en-GB"/>
    </w:rPr>
  </w:style>
  <w:style w:type="paragraph" w:styleId="Heading1">
    <w:name w:val="heading 1"/>
    <w:basedOn w:val="Normal"/>
    <w:next w:val="Normal"/>
    <w:link w:val="Heading1Char"/>
    <w:uiPriority w:val="9"/>
    <w:qFormat/>
    <w:rsid w:val="00BD3A38"/>
    <w:pPr>
      <w:spacing w:before="28" w:line="240" w:lineRule="auto"/>
      <w:ind w:right="-20"/>
      <w:outlineLvl w:val="0"/>
    </w:pPr>
    <w:rPr>
      <w:color w:val="4D2177"/>
      <w:spacing w:val="-1"/>
      <w:w w:val="113"/>
      <w:sz w:val="28"/>
      <w:szCs w:val="28"/>
    </w:rPr>
  </w:style>
  <w:style w:type="paragraph" w:styleId="Heading2">
    <w:name w:val="heading 2"/>
    <w:basedOn w:val="Normal"/>
    <w:next w:val="Normal"/>
    <w:link w:val="Heading2Char"/>
    <w:uiPriority w:val="9"/>
    <w:unhideWhenUsed/>
    <w:qFormat/>
    <w:rsid w:val="00BD3A3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D3A38"/>
    <w:pPr>
      <w:spacing w:line="240" w:lineRule="auto"/>
      <w:ind w:right="-20"/>
    </w:pPr>
    <w:rPr>
      <w:color w:val="84A40B"/>
      <w:w w:val="117"/>
      <w:sz w:val="52"/>
      <w:szCs w:val="52"/>
    </w:rPr>
  </w:style>
  <w:style w:type="character" w:customStyle="1" w:styleId="TitleChar">
    <w:name w:val="Title Char"/>
    <w:basedOn w:val="DefaultParagraphFont"/>
    <w:link w:val="Title"/>
    <w:uiPriority w:val="10"/>
    <w:rsid w:val="00BD3A38"/>
    <w:rPr>
      <w:rFonts w:ascii="Myriad Pro" w:eastAsia="Times New Roman" w:hAnsi="Myriad Pro" w:cs="Times New Roman"/>
      <w:color w:val="84A40B"/>
      <w:w w:val="117"/>
      <w:sz w:val="52"/>
      <w:szCs w:val="52"/>
    </w:rPr>
  </w:style>
  <w:style w:type="character" w:customStyle="1" w:styleId="Heading1Char">
    <w:name w:val="Heading 1 Char"/>
    <w:basedOn w:val="DefaultParagraphFont"/>
    <w:link w:val="Heading1"/>
    <w:uiPriority w:val="9"/>
    <w:rsid w:val="00BD3A38"/>
    <w:rPr>
      <w:rFonts w:ascii="Myriad Pro" w:eastAsia="Times New Roman" w:hAnsi="Myriad Pro" w:cs="Times New Roman"/>
      <w:color w:val="4D2177"/>
      <w:spacing w:val="-1"/>
      <w:w w:val="113"/>
      <w:sz w:val="28"/>
      <w:szCs w:val="28"/>
    </w:rPr>
  </w:style>
  <w:style w:type="character" w:customStyle="1" w:styleId="Heading2Char">
    <w:name w:val="Heading 2 Char"/>
    <w:basedOn w:val="DefaultParagraphFont"/>
    <w:link w:val="Heading2"/>
    <w:uiPriority w:val="9"/>
    <w:rsid w:val="00BD3A38"/>
    <w:rPr>
      <w:rFonts w:asciiTheme="majorHAnsi" w:eastAsiaTheme="majorEastAsia" w:hAnsiTheme="majorHAnsi" w:cstheme="majorBidi"/>
      <w:color w:val="365F91" w:themeColor="accent1" w:themeShade="BF"/>
      <w:spacing w:val="3"/>
      <w:w w:val="115"/>
      <w:sz w:val="26"/>
      <w:szCs w:val="26"/>
    </w:rPr>
  </w:style>
  <w:style w:type="paragraph" w:styleId="Header">
    <w:name w:val="header"/>
    <w:basedOn w:val="Normal"/>
    <w:link w:val="HeaderChar"/>
    <w:uiPriority w:val="99"/>
    <w:unhideWhenUsed/>
    <w:rsid w:val="00BD3A38"/>
    <w:pPr>
      <w:tabs>
        <w:tab w:val="center" w:pos="4680"/>
        <w:tab w:val="right" w:pos="9360"/>
      </w:tabs>
      <w:spacing w:line="240" w:lineRule="auto"/>
    </w:pPr>
  </w:style>
  <w:style w:type="character" w:customStyle="1" w:styleId="HeaderChar">
    <w:name w:val="Header Char"/>
    <w:basedOn w:val="DefaultParagraphFont"/>
    <w:link w:val="Header"/>
    <w:uiPriority w:val="99"/>
    <w:rsid w:val="00BD3A38"/>
    <w:rPr>
      <w:rFonts w:ascii="Myriad Pro" w:eastAsia="Times New Roman" w:hAnsi="Myriad Pro" w:cs="Times New Roman"/>
      <w:spacing w:val="3"/>
      <w:w w:val="115"/>
    </w:rPr>
  </w:style>
  <w:style w:type="paragraph" w:styleId="Footer">
    <w:name w:val="footer"/>
    <w:basedOn w:val="Normal"/>
    <w:link w:val="FooterChar"/>
    <w:uiPriority w:val="99"/>
    <w:unhideWhenUsed/>
    <w:rsid w:val="00BD3A38"/>
    <w:pPr>
      <w:tabs>
        <w:tab w:val="center" w:pos="4680"/>
        <w:tab w:val="right" w:pos="9360"/>
      </w:tabs>
      <w:spacing w:line="240" w:lineRule="auto"/>
    </w:pPr>
  </w:style>
  <w:style w:type="character" w:customStyle="1" w:styleId="FooterChar">
    <w:name w:val="Footer Char"/>
    <w:basedOn w:val="DefaultParagraphFont"/>
    <w:link w:val="Footer"/>
    <w:uiPriority w:val="99"/>
    <w:rsid w:val="00BD3A38"/>
    <w:rPr>
      <w:rFonts w:ascii="Myriad Pro" w:eastAsia="Times New Roman" w:hAnsi="Myriad Pro" w:cs="Times New Roman"/>
      <w:spacing w:val="3"/>
      <w:w w:val="115"/>
    </w:rPr>
  </w:style>
  <w:style w:type="paragraph" w:styleId="ListParagraph">
    <w:name w:val="List Paragraph"/>
    <w:basedOn w:val="Normal"/>
    <w:uiPriority w:val="34"/>
    <w:qFormat/>
    <w:rsid w:val="00804B39"/>
    <w:pPr>
      <w:ind w:left="720"/>
      <w:contextualSpacing/>
    </w:pPr>
  </w:style>
  <w:style w:type="paragraph" w:styleId="Subtitle">
    <w:name w:val="Subtitle"/>
    <w:basedOn w:val="Title"/>
    <w:next w:val="Normal"/>
    <w:link w:val="SubtitleChar"/>
    <w:uiPriority w:val="11"/>
    <w:qFormat/>
    <w:rsid w:val="006A5981"/>
    <w:rPr>
      <w:b/>
      <w:color w:val="7030A0"/>
      <w:sz w:val="80"/>
      <w:szCs w:val="96"/>
    </w:rPr>
  </w:style>
  <w:style w:type="character" w:customStyle="1" w:styleId="SubtitleChar">
    <w:name w:val="Subtitle Char"/>
    <w:basedOn w:val="DefaultParagraphFont"/>
    <w:link w:val="Subtitle"/>
    <w:uiPriority w:val="11"/>
    <w:rsid w:val="006A5981"/>
    <w:rPr>
      <w:rFonts w:ascii="Myriad Pro" w:eastAsia="Times New Roman" w:hAnsi="Myriad Pro" w:cs="Times New Roman"/>
      <w:b/>
      <w:color w:val="7030A0"/>
      <w:spacing w:val="3"/>
      <w:w w:val="117"/>
      <w:sz w:val="80"/>
      <w:szCs w:val="96"/>
    </w:rPr>
  </w:style>
  <w:style w:type="character" w:styleId="Strong">
    <w:name w:val="Strong"/>
    <w:basedOn w:val="DefaultParagraphFont"/>
    <w:uiPriority w:val="22"/>
    <w:qFormat/>
    <w:rsid w:val="00E40ED0"/>
    <w:rPr>
      <w:b/>
      <w:bCs/>
      <w:color w:val="84A40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Morrison</dc:creator>
  <cp:lastModifiedBy>Leslie</cp:lastModifiedBy>
  <cp:revision>5</cp:revision>
  <dcterms:created xsi:type="dcterms:W3CDTF">2015-02-10T14:58:00Z</dcterms:created>
  <dcterms:modified xsi:type="dcterms:W3CDTF">2015-05-08T11:09:00Z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2013-07-30T00:00:00Z</vt:filetime>
  </property>
  <property fmtid="{D5CDD505-2E9C-101B-9397-08002B2CF9AE}" pid="3" name="LastSaved">
    <vt:filetime>2015-01-31T00:00:00Z</vt:filetime>
  </property>
</Properties>
</file>