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DA78D4" w:rsidP="00BF3F74">
      <w:pPr>
        <w:pStyle w:val="Title"/>
        <w:jc w:val="left"/>
      </w:pPr>
      <w:r>
        <w:t xml:space="preserve">Assistant </w:t>
      </w:r>
      <w:r w:rsidR="00A25ECA">
        <w:t>Commissioner</w:t>
      </w:r>
      <w:r w:rsidR="00BF3F74">
        <w:t xml:space="preserve"> </w:t>
      </w:r>
      <w:r w:rsidR="003D7378">
        <w:t>for Finance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357B5B" w:rsidRPr="00B16EC9" w:rsidRDefault="00E12347" w:rsidP="00BD3A38">
      <w:r w:rsidRPr="00E12347">
        <w:t xml:space="preserve">The </w:t>
      </w:r>
      <w:r w:rsidR="00DA78D4">
        <w:t xml:space="preserve">Assistant </w:t>
      </w:r>
      <w:r w:rsidR="00590547">
        <w:t>Finance Commissioner</w:t>
      </w:r>
      <w:r>
        <w:t xml:space="preserve"> is a role which provides </w:t>
      </w:r>
      <w:r w:rsidR="00DA78D4">
        <w:t xml:space="preserve">assistance in developing, </w:t>
      </w:r>
      <w:r w:rsidR="00BB2F94">
        <w:t>sustain</w:t>
      </w:r>
      <w:r w:rsidR="00DA78D4">
        <w:t>ing and enhancing</w:t>
      </w:r>
      <w:r w:rsidR="00BB2F94">
        <w:t xml:space="preserve"> the Association’s financial position.  </w:t>
      </w:r>
      <w:r w:rsidR="003D7378">
        <w:t xml:space="preserve">To </w:t>
      </w:r>
      <w:r w:rsidR="00DA78D4">
        <w:t xml:space="preserve">assist in the </w:t>
      </w:r>
      <w:r w:rsidR="003D7378">
        <w:t>plan</w:t>
      </w:r>
      <w:r w:rsidR="00DA78D4">
        <w:t>ning, organisation</w:t>
      </w:r>
      <w:r w:rsidR="003D7378">
        <w:t xml:space="preserve"> and control</w:t>
      </w:r>
      <w:r w:rsidR="00DA78D4">
        <w:t>ling</w:t>
      </w:r>
      <w:r w:rsidR="003D7378">
        <w:t xml:space="preserve"> all financial operations of the Association and to maintain records of all transactions.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DA78D4" w:rsidRPr="00BF3F74" w:rsidRDefault="00DA78D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Commissioner for Finance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DA78D4" w:rsidP="00E12347">
      <w:pPr>
        <w:pStyle w:val="ListParagraph"/>
        <w:numPr>
          <w:ilvl w:val="0"/>
          <w:numId w:val="2"/>
        </w:numPr>
        <w:spacing w:line="240" w:lineRule="auto"/>
        <w:ind w:right="62"/>
        <w:contextualSpacing w:val="0"/>
        <w:rPr>
          <w:w w:val="122"/>
        </w:rPr>
      </w:pPr>
      <w:r>
        <w:rPr>
          <w:w w:val="122"/>
        </w:rPr>
        <w:t>None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Promote and maintain the policies of The Scout Association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Actively promote the implementation of policies agreed by the </w:t>
      </w:r>
      <w:r>
        <w:rPr>
          <w:w w:val="122"/>
        </w:rPr>
        <w:t>Council and the Executive</w:t>
      </w:r>
    </w:p>
    <w:p w:rsidR="00734BD2" w:rsidRPr="00734BD2" w:rsidRDefault="00734BD2" w:rsidP="00734BD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Actively participate during the Association’s Annual General Meeting and national conferences</w:t>
      </w:r>
      <w:bookmarkStart w:id="0" w:name="_GoBack"/>
      <w:bookmarkEnd w:id="0"/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Attend conferences and events as appropriate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R</w:t>
      </w:r>
      <w:r w:rsidRPr="003946F9">
        <w:rPr>
          <w:w w:val="122"/>
        </w:rPr>
        <w:t xml:space="preserve">epresent The Scout Association </w:t>
      </w:r>
      <w:r>
        <w:rPr>
          <w:w w:val="122"/>
        </w:rPr>
        <w:t xml:space="preserve">of Malta </w:t>
      </w:r>
      <w:r w:rsidRPr="003946F9">
        <w:rPr>
          <w:w w:val="122"/>
        </w:rPr>
        <w:t xml:space="preserve">at Scout and Public events 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Build relationships with appropriate external bodies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Contribute in a constructive way to the wider work of </w:t>
      </w:r>
      <w:r>
        <w:rPr>
          <w:w w:val="122"/>
        </w:rPr>
        <w:t>the Association</w:t>
      </w:r>
    </w:p>
    <w:p w:rsidR="001B6BBB" w:rsidRPr="00590547" w:rsidRDefault="001B6BBB" w:rsidP="005905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Positively manage and support the Financial Strategy as laid out by the National Council.</w:t>
      </w:r>
    </w:p>
    <w:p w:rsidR="00E60376" w:rsidRDefault="00E60376" w:rsidP="001B6BBB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r>
        <w:rPr>
          <w:spacing w:val="1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lastRenderedPageBreak/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Effectively record, maintain, plan and explain all </w:t>
      </w:r>
      <w:r w:rsidR="009E506B">
        <w:rPr>
          <w:w w:val="122"/>
        </w:rPr>
        <w:t xml:space="preserve">financial </w:t>
      </w:r>
      <w:r w:rsidRPr="001B6BBB">
        <w:rPr>
          <w:w w:val="122"/>
        </w:rPr>
        <w:t xml:space="preserve">matters pertaining to the </w:t>
      </w:r>
      <w:r>
        <w:rPr>
          <w:w w:val="122"/>
        </w:rPr>
        <w:t>Association</w:t>
      </w:r>
      <w:r w:rsidRPr="001B6BBB">
        <w:rPr>
          <w:w w:val="122"/>
        </w:rPr>
        <w:t>.</w:t>
      </w:r>
    </w:p>
    <w:p w:rsidR="003D7378" w:rsidRPr="001B6BBB" w:rsidRDefault="003D7378" w:rsidP="003D737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D7378">
        <w:rPr>
          <w:w w:val="122"/>
        </w:rPr>
        <w:t>To prepare, control and analyse budgets on an annual basis for capital and recurrent expenditure and income for approval by the National Scout Council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Be one of the principal signing officers for the </w:t>
      </w:r>
      <w:r>
        <w:rPr>
          <w:w w:val="122"/>
        </w:rPr>
        <w:t>Association</w:t>
      </w:r>
      <w:r w:rsidRPr="001B6BBB">
        <w:rPr>
          <w:w w:val="122"/>
        </w:rPr>
        <w:t>.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Prepare monthly/quarterly management accounts for the National Council and the Executive so that informed decisions would be taken</w:t>
      </w:r>
      <w:r w:rsidR="009E506B">
        <w:rPr>
          <w:w w:val="122"/>
        </w:rPr>
        <w:t>.</w:t>
      </w:r>
    </w:p>
    <w:p w:rsidR="009E506B" w:rsidRDefault="009E506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Assist groups in the preparation of their financial matters.</w:t>
      </w:r>
    </w:p>
    <w:p w:rsidR="001B6BBB" w:rsidRDefault="009E506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</w:t>
      </w:r>
      <w:r w:rsidR="001B6BBB">
        <w:rPr>
          <w:w w:val="122"/>
        </w:rPr>
        <w:t>ssist the Financial Controller</w:t>
      </w:r>
      <w:r w:rsidR="00F65216">
        <w:rPr>
          <w:w w:val="122"/>
        </w:rPr>
        <w:t xml:space="preserve"> </w:t>
      </w:r>
      <w:r>
        <w:rPr>
          <w:w w:val="122"/>
        </w:rPr>
        <w:t xml:space="preserve">in the </w:t>
      </w:r>
      <w:r w:rsidRPr="001B6BBB">
        <w:rPr>
          <w:w w:val="122"/>
        </w:rPr>
        <w:t>preparation</w:t>
      </w:r>
      <w:r>
        <w:rPr>
          <w:w w:val="122"/>
        </w:rPr>
        <w:t xml:space="preserve"> of the Financial Statements.</w:t>
      </w:r>
    </w:p>
    <w:p w:rsidR="009E506B" w:rsidRP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Present and explain financial matters during the Annual General Meeting.</w:t>
      </w:r>
    </w:p>
    <w:p w:rsidR="009E506B" w:rsidRDefault="009E506B" w:rsidP="009E506B">
      <w:pPr>
        <w:ind w:left="0"/>
        <w:rPr>
          <w:rStyle w:val="Strong"/>
        </w:rPr>
      </w:pPr>
    </w:p>
    <w:p w:rsidR="009E506B" w:rsidRPr="009E506B" w:rsidRDefault="009E506B" w:rsidP="009E506B">
      <w:pPr>
        <w:ind w:left="0"/>
        <w:rPr>
          <w:rStyle w:val="Strong"/>
        </w:rPr>
      </w:pPr>
      <w:r w:rsidRPr="009E506B">
        <w:rPr>
          <w:rStyle w:val="Strong"/>
        </w:rPr>
        <w:t>Communications: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Regularly report the </w:t>
      </w:r>
      <w:r w:rsidR="009E506B">
        <w:rPr>
          <w:w w:val="122"/>
        </w:rPr>
        <w:t>financial</w:t>
      </w:r>
      <w:r w:rsidRPr="001B6BBB">
        <w:rPr>
          <w:w w:val="122"/>
        </w:rPr>
        <w:t xml:space="preserve"> status of the </w:t>
      </w:r>
      <w:r w:rsidR="009E506B">
        <w:rPr>
          <w:w w:val="122"/>
        </w:rPr>
        <w:t>Association</w:t>
      </w:r>
      <w:r w:rsidRPr="001B6BBB">
        <w:rPr>
          <w:w w:val="122"/>
        </w:rPr>
        <w:t xml:space="preserve"> to the </w:t>
      </w:r>
      <w:r w:rsidR="009E506B">
        <w:rPr>
          <w:w w:val="122"/>
        </w:rPr>
        <w:t>Executive and/</w:t>
      </w:r>
      <w:r w:rsidRPr="001B6BBB">
        <w:rPr>
          <w:w w:val="122"/>
        </w:rPr>
        <w:t xml:space="preserve">or </w:t>
      </w:r>
      <w:r w:rsidR="009E506B">
        <w:rPr>
          <w:w w:val="122"/>
        </w:rPr>
        <w:t xml:space="preserve">the Chief </w:t>
      </w:r>
      <w:r w:rsidRPr="001B6BBB">
        <w:rPr>
          <w:w w:val="122"/>
        </w:rPr>
        <w:t>Commissioner.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Produce the audited </w:t>
      </w:r>
      <w:r w:rsidR="009E506B">
        <w:rPr>
          <w:w w:val="122"/>
        </w:rPr>
        <w:t>financial</w:t>
      </w:r>
      <w:r w:rsidRPr="001B6BBB">
        <w:rPr>
          <w:w w:val="122"/>
        </w:rPr>
        <w:t xml:space="preserve"> report for release.</w:t>
      </w:r>
    </w:p>
    <w:p w:rsidR="001B6BBB" w:rsidRPr="009E506B" w:rsidRDefault="001B6BBB" w:rsidP="009E506B">
      <w:pPr>
        <w:spacing w:after="240" w:line="240" w:lineRule="auto"/>
        <w:ind w:left="119" w:right="62"/>
        <w:rPr>
          <w:i/>
          <w:w w:val="122"/>
          <w:sz w:val="18"/>
        </w:rPr>
      </w:pPr>
      <w:r w:rsidRPr="009E506B">
        <w:rPr>
          <w:i/>
          <w:w w:val="122"/>
          <w:sz w:val="18"/>
        </w:rPr>
        <w:t xml:space="preserve">Note: The term “audit”, when applied at the Group level, simply means to have an impartial third party review the </w:t>
      </w:r>
      <w:r w:rsidR="009E506B" w:rsidRPr="009E506B">
        <w:rPr>
          <w:i/>
          <w:w w:val="122"/>
          <w:sz w:val="18"/>
        </w:rPr>
        <w:t>financial</w:t>
      </w:r>
      <w:r w:rsidRPr="009E506B">
        <w:rPr>
          <w:i/>
          <w:w w:val="122"/>
          <w:sz w:val="18"/>
        </w:rPr>
        <w:t xml:space="preserve"> reports of the Group.</w:t>
      </w:r>
    </w:p>
    <w:p w:rsidR="009E506B" w:rsidRDefault="009E506B" w:rsidP="009E506B">
      <w:pPr>
        <w:spacing w:after="240" w:line="240" w:lineRule="auto"/>
        <w:ind w:left="119" w:right="62"/>
        <w:rPr>
          <w:w w:val="122"/>
        </w:rPr>
      </w:pPr>
    </w:p>
    <w:p w:rsidR="001B6BBB" w:rsidRPr="009E506B" w:rsidRDefault="001B6BBB" w:rsidP="009E506B">
      <w:pPr>
        <w:spacing w:after="240" w:line="240" w:lineRule="auto"/>
        <w:ind w:left="119" w:right="62"/>
        <w:rPr>
          <w:rStyle w:val="Strong"/>
        </w:rPr>
      </w:pPr>
      <w:r w:rsidRPr="009E506B">
        <w:rPr>
          <w:rStyle w:val="Strong"/>
        </w:rPr>
        <w:t>Program Support: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Provide assistance </w:t>
      </w:r>
      <w:r w:rsidR="009E506B">
        <w:rPr>
          <w:w w:val="122"/>
        </w:rPr>
        <w:t xml:space="preserve">to Group Scout Leaders and Group Treasures </w:t>
      </w:r>
      <w:r w:rsidRPr="001B6BBB">
        <w:rPr>
          <w:w w:val="122"/>
        </w:rPr>
        <w:t>in the development of budgets</w:t>
      </w:r>
      <w:r w:rsidR="009E506B">
        <w:rPr>
          <w:w w:val="122"/>
        </w:rPr>
        <w:t>, incomes and expenditures</w:t>
      </w:r>
      <w:r w:rsidRPr="001B6BBB">
        <w:rPr>
          <w:w w:val="122"/>
        </w:rPr>
        <w:t>.</w:t>
      </w:r>
    </w:p>
    <w:p w:rsidR="001B6BBB" w:rsidRPr="009E506B" w:rsidRDefault="001B6BBB" w:rsidP="00585D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9E506B">
        <w:rPr>
          <w:w w:val="122"/>
        </w:rPr>
        <w:t>Take the lead in the development of fundraising goals, action plans and the</w:t>
      </w:r>
      <w:r w:rsidR="009E506B">
        <w:rPr>
          <w:w w:val="122"/>
        </w:rPr>
        <w:t xml:space="preserve"> </w:t>
      </w:r>
      <w:r w:rsidRPr="009E506B">
        <w:rPr>
          <w:w w:val="122"/>
        </w:rPr>
        <w:t>implementation of these goals and plans.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Be the principal point of contact on matters </w:t>
      </w:r>
      <w:r w:rsidR="009E506B">
        <w:rPr>
          <w:w w:val="122"/>
        </w:rPr>
        <w:t>on financial issues</w:t>
      </w:r>
      <w:r w:rsidRPr="001B6BBB">
        <w:rPr>
          <w:w w:val="122"/>
        </w:rPr>
        <w:t>.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Identify/encourage external resources so that the </w:t>
      </w:r>
      <w:r w:rsidR="009E506B">
        <w:rPr>
          <w:w w:val="122"/>
        </w:rPr>
        <w:t xml:space="preserve">Association’s </w:t>
      </w:r>
      <w:r w:rsidRPr="001B6BBB">
        <w:rPr>
          <w:w w:val="122"/>
        </w:rPr>
        <w:t>annual goals can be achieved.</w:t>
      </w:r>
    </w:p>
    <w:p w:rsidR="00E60376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color w:val="4D2177"/>
          <w:spacing w:val="1"/>
          <w:w w:val="112"/>
          <w:sz w:val="28"/>
          <w:szCs w:val="28"/>
        </w:rPr>
      </w:pPr>
      <w:r w:rsidRPr="001B6BBB">
        <w:rPr>
          <w:w w:val="122"/>
        </w:rPr>
        <w:t xml:space="preserve">Provide support to the </w:t>
      </w:r>
      <w:r w:rsidR="009E506B">
        <w:rPr>
          <w:w w:val="122"/>
        </w:rPr>
        <w:t>Chief</w:t>
      </w:r>
      <w:r w:rsidRPr="001B6BBB">
        <w:rPr>
          <w:w w:val="122"/>
        </w:rPr>
        <w:t xml:space="preserve"> Commissioner as required in the preparation and approval of budgets.</w:t>
      </w:r>
      <w:r w:rsidR="00E60376" w:rsidRPr="001B6BBB"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The ability  to communicate (verbal and non verbal)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analyse financial information effectively</w:t>
      </w:r>
    </w:p>
    <w:p w:rsidR="009E506B" w:rsidRPr="004F70BC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maintain independent and objective judgement.</w:t>
      </w:r>
    </w:p>
    <w:p w:rsidR="003D7378" w:rsidRPr="003D7378" w:rsidRDefault="003D7378" w:rsidP="003D737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Must have an excellent grasp of financial matters</w:t>
      </w:r>
    </w:p>
    <w:p w:rsidR="009E506B" w:rsidRPr="009E506B" w:rsidRDefault="009E506B" w:rsidP="009E506B">
      <w:pPr>
        <w:spacing w:after="240" w:line="240" w:lineRule="auto"/>
        <w:ind w:left="119" w:right="62"/>
        <w:rPr>
          <w:w w:val="122"/>
        </w:rPr>
      </w:pPr>
    </w:p>
    <w:p w:rsidR="003C2407" w:rsidRPr="003C2407" w:rsidRDefault="003C2407" w:rsidP="003C2407">
      <w:pPr>
        <w:spacing w:after="240" w:line="240" w:lineRule="auto"/>
        <w:ind w:right="62"/>
        <w:rPr>
          <w:w w:val="122"/>
        </w:rPr>
      </w:pPr>
    </w:p>
    <w:sectPr w:rsidR="003C2407" w:rsidRPr="003C2407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B72" w:rsidRDefault="00813B72" w:rsidP="00BD3A38">
      <w:r>
        <w:separator/>
      </w:r>
    </w:p>
  </w:endnote>
  <w:endnote w:type="continuationSeparator" w:id="0">
    <w:p w:rsidR="00813B72" w:rsidRDefault="00813B72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B72" w:rsidRDefault="00813B72" w:rsidP="00BD3A38">
      <w:r>
        <w:separator/>
      </w:r>
    </w:p>
  </w:footnote>
  <w:footnote w:type="continuationSeparator" w:id="0">
    <w:p w:rsidR="00813B72" w:rsidRDefault="00813B72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</w:t>
    </w:r>
    <w:r w:rsidRPr="006A5981">
      <w:rPr>
        <w:color w:val="84A40B"/>
        <w:sz w:val="18"/>
      </w:rPr>
      <w:t xml:space="preserve"> </w:t>
    </w:r>
    <w:r w:rsidR="00DA78D4">
      <w:rPr>
        <w:color w:val="84A40B"/>
        <w:sz w:val="18"/>
      </w:rPr>
      <w:t xml:space="preserve">Assistant </w:t>
    </w:r>
    <w:r w:rsidR="00E12347">
      <w:rPr>
        <w:color w:val="84A40B"/>
        <w:sz w:val="18"/>
      </w:rPr>
      <w:t>Commissioner</w:t>
    </w:r>
    <w:r w:rsidR="003D7378">
      <w:rPr>
        <w:color w:val="84A40B"/>
        <w:sz w:val="18"/>
      </w:rPr>
      <w:t xml:space="preserve"> for Finance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67351"/>
    <w:rsid w:val="000832F4"/>
    <w:rsid w:val="00127546"/>
    <w:rsid w:val="001B6BBB"/>
    <w:rsid w:val="002F5B18"/>
    <w:rsid w:val="003317CE"/>
    <w:rsid w:val="00357B5B"/>
    <w:rsid w:val="00377C3D"/>
    <w:rsid w:val="003922AA"/>
    <w:rsid w:val="003946F9"/>
    <w:rsid w:val="003C2407"/>
    <w:rsid w:val="003D7378"/>
    <w:rsid w:val="0041748A"/>
    <w:rsid w:val="004F70BC"/>
    <w:rsid w:val="00536982"/>
    <w:rsid w:val="00590547"/>
    <w:rsid w:val="006A5981"/>
    <w:rsid w:val="006B1063"/>
    <w:rsid w:val="00734BD2"/>
    <w:rsid w:val="00757248"/>
    <w:rsid w:val="007E344C"/>
    <w:rsid w:val="00804B39"/>
    <w:rsid w:val="00813B72"/>
    <w:rsid w:val="008611C8"/>
    <w:rsid w:val="008E2714"/>
    <w:rsid w:val="008E4340"/>
    <w:rsid w:val="008E6127"/>
    <w:rsid w:val="009852E1"/>
    <w:rsid w:val="009C5500"/>
    <w:rsid w:val="009D0E37"/>
    <w:rsid w:val="009E07F2"/>
    <w:rsid w:val="009E506B"/>
    <w:rsid w:val="00A25ECA"/>
    <w:rsid w:val="00A4064E"/>
    <w:rsid w:val="00A65C2B"/>
    <w:rsid w:val="00A74943"/>
    <w:rsid w:val="00B11F00"/>
    <w:rsid w:val="00B130B4"/>
    <w:rsid w:val="00B13E83"/>
    <w:rsid w:val="00B16EC9"/>
    <w:rsid w:val="00BB2F94"/>
    <w:rsid w:val="00BD3A38"/>
    <w:rsid w:val="00BF3F74"/>
    <w:rsid w:val="00C66FA4"/>
    <w:rsid w:val="00DA78D4"/>
    <w:rsid w:val="00DB029F"/>
    <w:rsid w:val="00E12347"/>
    <w:rsid w:val="00E30688"/>
    <w:rsid w:val="00E57745"/>
    <w:rsid w:val="00E60376"/>
    <w:rsid w:val="00F47EEF"/>
    <w:rsid w:val="00F6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41D26F-AAA9-4E20-B8AF-0F637382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B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BBB"/>
    <w:rPr>
      <w:rFonts w:asciiTheme="majorHAnsi" w:eastAsiaTheme="majorEastAsia" w:hAnsiTheme="majorHAnsi" w:cstheme="majorBidi"/>
      <w:color w:val="243F60" w:themeColor="accent1" w:themeShade="7F"/>
      <w:spacing w:val="3"/>
      <w:w w:val="115"/>
      <w:sz w:val="24"/>
      <w:szCs w:val="24"/>
    </w:rPr>
  </w:style>
  <w:style w:type="character" w:styleId="Strong">
    <w:name w:val="Strong"/>
    <w:basedOn w:val="DefaultParagraphFont"/>
    <w:uiPriority w:val="22"/>
    <w:qFormat/>
    <w:rsid w:val="009E506B"/>
    <w:rPr>
      <w:b/>
      <w:bCs/>
      <w:color w:val="84A40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5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15</cp:revision>
  <dcterms:created xsi:type="dcterms:W3CDTF">2015-02-01T14:17:00Z</dcterms:created>
  <dcterms:modified xsi:type="dcterms:W3CDTF">2015-05-31T15:25:00Z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